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EAE" w:rsidRPr="007344B9" w:rsidRDefault="007344B9" w:rsidP="007344B9">
      <w:pPr>
        <w:jc w:val="center"/>
        <w:rPr>
          <w:rFonts w:ascii="Times New Roman" w:hAnsi="Times New Roman" w:cs="Times New Roman"/>
          <w:b/>
          <w:sz w:val="28"/>
          <w:szCs w:val="28"/>
        </w:rPr>
      </w:pPr>
      <w:r w:rsidRPr="007344B9">
        <w:rPr>
          <w:rFonts w:ascii="Times New Roman" w:hAnsi="Times New Roman" w:cs="Times New Roman"/>
          <w:b/>
          <w:sz w:val="28"/>
          <w:szCs w:val="28"/>
        </w:rPr>
        <w:t>Причины неуспеваемости младших школьников  на ранней стадии обучения</w:t>
      </w:r>
    </w:p>
    <w:p w:rsidR="007344B9" w:rsidRDefault="007344B9" w:rsidP="009F6C4F">
      <w:pPr>
        <w:spacing w:after="0"/>
        <w:ind w:firstLine="567"/>
        <w:jc w:val="both"/>
        <w:rPr>
          <w:rFonts w:ascii="Times New Roman" w:hAnsi="Times New Roman" w:cs="Times New Roman"/>
          <w:sz w:val="28"/>
          <w:szCs w:val="28"/>
        </w:rPr>
      </w:pPr>
      <w:r w:rsidRPr="007344B9">
        <w:rPr>
          <w:rFonts w:ascii="Times New Roman" w:hAnsi="Times New Roman" w:cs="Times New Roman"/>
          <w:sz w:val="28"/>
          <w:szCs w:val="28"/>
        </w:rPr>
        <w:t>Проблема школьной неуспеваемости и её причины – одна из центральных в педагогике и педагогической психологии. Несмотря на постоянное внимание к этой проблеме, она остаётся  актуальной на каждом этапе обучения</w:t>
      </w:r>
      <w:r>
        <w:rPr>
          <w:rFonts w:ascii="Times New Roman" w:hAnsi="Times New Roman" w:cs="Times New Roman"/>
          <w:sz w:val="28"/>
          <w:szCs w:val="28"/>
        </w:rPr>
        <w:t xml:space="preserve"> в </w:t>
      </w:r>
      <w:proofErr w:type="spellStart"/>
      <w:r>
        <w:rPr>
          <w:rFonts w:ascii="Times New Roman" w:hAnsi="Times New Roman" w:cs="Times New Roman"/>
          <w:sz w:val="28"/>
          <w:szCs w:val="28"/>
        </w:rPr>
        <w:t>свзи</w:t>
      </w:r>
      <w:proofErr w:type="spellEnd"/>
      <w:r>
        <w:rPr>
          <w:rFonts w:ascii="Times New Roman" w:hAnsi="Times New Roman" w:cs="Times New Roman"/>
          <w:sz w:val="28"/>
          <w:szCs w:val="28"/>
        </w:rPr>
        <w:t xml:space="preserve"> с многообразием причин её порождающих.</w:t>
      </w:r>
    </w:p>
    <w:p w:rsidR="00187938" w:rsidRPr="00671D45" w:rsidRDefault="00187938" w:rsidP="00187938">
      <w:pPr>
        <w:pStyle w:val="a3"/>
        <w:shd w:val="clear" w:color="auto" w:fill="FFFFFF"/>
        <w:spacing w:before="0" w:beforeAutospacing="0" w:after="0" w:afterAutospacing="0"/>
        <w:jc w:val="both"/>
        <w:rPr>
          <w:sz w:val="28"/>
          <w:szCs w:val="28"/>
        </w:rPr>
      </w:pPr>
      <w:r>
        <w:rPr>
          <w:sz w:val="28"/>
          <w:szCs w:val="28"/>
        </w:rPr>
        <w:t xml:space="preserve">       </w:t>
      </w:r>
      <w:r w:rsidRPr="00671D45">
        <w:rPr>
          <w:sz w:val="28"/>
          <w:szCs w:val="28"/>
        </w:rPr>
        <w:t>Неуспеваемость школьников закономерно связана с их индивидуальными особенностями и с теми ус</w:t>
      </w:r>
      <w:r>
        <w:rPr>
          <w:sz w:val="28"/>
          <w:szCs w:val="28"/>
        </w:rPr>
        <w:t xml:space="preserve">ловиями, в которых протекает их </w:t>
      </w:r>
      <w:r w:rsidRPr="00671D45">
        <w:rPr>
          <w:sz w:val="28"/>
          <w:szCs w:val="28"/>
        </w:rPr>
        <w:t>развитие.</w:t>
      </w:r>
      <w:r w:rsidRPr="00671D45">
        <w:rPr>
          <w:bCs/>
          <w:sz w:val="28"/>
          <w:szCs w:val="28"/>
        </w:rPr>
        <w:t> Исследование состава неуспеваемости и обоснование средств ее предупреждения требуют использования двух терминов: «неуспеваемость» и «отставание».</w:t>
      </w:r>
    </w:p>
    <w:p w:rsidR="00187938" w:rsidRPr="00671D45" w:rsidRDefault="00187938" w:rsidP="00187938">
      <w:pPr>
        <w:pStyle w:val="a3"/>
        <w:shd w:val="clear" w:color="auto" w:fill="FFFFFF"/>
        <w:spacing w:before="0" w:beforeAutospacing="0" w:after="0" w:afterAutospacing="0"/>
        <w:jc w:val="both"/>
        <w:rPr>
          <w:sz w:val="28"/>
          <w:szCs w:val="28"/>
        </w:rPr>
      </w:pPr>
      <w:r w:rsidRPr="00671D45">
        <w:rPr>
          <w:sz w:val="28"/>
          <w:szCs w:val="28"/>
        </w:rPr>
        <w:t> </w:t>
      </w:r>
      <w:r>
        <w:rPr>
          <w:sz w:val="28"/>
          <w:szCs w:val="28"/>
        </w:rPr>
        <w:t xml:space="preserve">   </w:t>
      </w:r>
      <w:r w:rsidRPr="00671D45">
        <w:rPr>
          <w:bCs/>
          <w:sz w:val="28"/>
          <w:szCs w:val="28"/>
        </w:rPr>
        <w:t>Отставание – это невыполнение требований учителя, которое в дальнейшем переходит в неуспеваемость.</w:t>
      </w:r>
      <w:r>
        <w:rPr>
          <w:sz w:val="28"/>
          <w:szCs w:val="28"/>
        </w:rPr>
        <w:t xml:space="preserve"> </w:t>
      </w:r>
      <w:r w:rsidRPr="00671D45">
        <w:rPr>
          <w:sz w:val="28"/>
          <w:szCs w:val="28"/>
        </w:rPr>
        <w:t>Неуспеваемость и отставание взаимосвязаны.</w:t>
      </w:r>
    </w:p>
    <w:p w:rsidR="00187938" w:rsidRDefault="00187938" w:rsidP="00187938">
      <w:pPr>
        <w:pStyle w:val="a3"/>
        <w:shd w:val="clear" w:color="auto" w:fill="FFFFFF"/>
        <w:spacing w:before="0" w:beforeAutospacing="0" w:after="0" w:afterAutospacing="0"/>
        <w:jc w:val="both"/>
        <w:rPr>
          <w:sz w:val="28"/>
          <w:szCs w:val="28"/>
        </w:rPr>
      </w:pPr>
      <w:r w:rsidRPr="00671D45">
        <w:rPr>
          <w:sz w:val="28"/>
          <w:szCs w:val="28"/>
        </w:rPr>
        <w:t>Знание причин неуспеваемости учащихся помогает учителю устранить некоторые из них уже при подготовке к уроку. Предупредить отставание учеников несравненно проще, чем бороться потом с проблемами в их знаниях.</w:t>
      </w:r>
    </w:p>
    <w:p w:rsidR="007344B9" w:rsidRDefault="009F6C4F" w:rsidP="0018793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Остановлюсь на причинах , которые наиболее часто встречаются в период поступления ребёнка в школу.</w:t>
      </w:r>
    </w:p>
    <w:p w:rsidR="009F6C4F" w:rsidRDefault="009F6C4F" w:rsidP="0018793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Известно, что школьная неуспеваемость может быть как следствием причин как непсихологического характера (семейно-бытовые условия, психологическая запущенность), так и психологического (недостатки интеллекта, познавательной потребности - мотивационной сферы и т.д.)</w:t>
      </w:r>
    </w:p>
    <w:p w:rsidR="009F6C4F" w:rsidRDefault="009F6C4F" w:rsidP="009F6C4F">
      <w:pPr>
        <w:spacing w:after="0"/>
        <w:ind w:firstLine="567"/>
        <w:jc w:val="both"/>
        <w:rPr>
          <w:rFonts w:ascii="Times New Roman" w:hAnsi="Times New Roman" w:cs="Times New Roman"/>
          <w:sz w:val="28"/>
          <w:szCs w:val="28"/>
        </w:rPr>
      </w:pPr>
      <w:r>
        <w:rPr>
          <w:rFonts w:ascii="Times New Roman" w:hAnsi="Times New Roman" w:cs="Times New Roman"/>
          <w:sz w:val="28"/>
          <w:szCs w:val="28"/>
        </w:rPr>
        <w:t>В начальной школе закладывается фундамент всех наук.</w:t>
      </w:r>
    </w:p>
    <w:p w:rsidR="009F6C4F" w:rsidRDefault="009F6C4F" w:rsidP="009F6C4F">
      <w:pPr>
        <w:spacing w:after="0"/>
        <w:ind w:firstLine="567"/>
        <w:jc w:val="both"/>
        <w:rPr>
          <w:rFonts w:ascii="Times New Roman" w:hAnsi="Times New Roman" w:cs="Times New Roman"/>
          <w:sz w:val="28"/>
          <w:szCs w:val="28"/>
        </w:rPr>
      </w:pPr>
      <w:r>
        <w:rPr>
          <w:rFonts w:ascii="Times New Roman" w:hAnsi="Times New Roman" w:cs="Times New Roman"/>
          <w:sz w:val="28"/>
          <w:szCs w:val="28"/>
        </w:rPr>
        <w:t>С первых дней обучения учителя начальных классов определяют «контингент риска» т.е тех ребят, которым придётся уделять самое пристальное внимание.</w:t>
      </w:r>
    </w:p>
    <w:p w:rsidR="009F6C4F" w:rsidRDefault="009F6C4F" w:rsidP="009F6C4F">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Более половины не готовых к школе детей имеют низкую успеваемость, а значит определение степени готовности  ребёнка к школе является одной и мер предупреждения </w:t>
      </w:r>
      <w:r w:rsidR="00FE51B6">
        <w:rPr>
          <w:rFonts w:ascii="Times New Roman" w:hAnsi="Times New Roman" w:cs="Times New Roman"/>
          <w:sz w:val="28"/>
          <w:szCs w:val="28"/>
        </w:rPr>
        <w:t>неуспеваемости в 1 классе.</w:t>
      </w:r>
    </w:p>
    <w:p w:rsidR="00FE51B6" w:rsidRDefault="00FE51B6" w:rsidP="009F6C4F">
      <w:pPr>
        <w:spacing w:after="0"/>
        <w:ind w:firstLine="567"/>
        <w:jc w:val="both"/>
        <w:rPr>
          <w:rFonts w:ascii="Times New Roman" w:hAnsi="Times New Roman" w:cs="Times New Roman"/>
          <w:sz w:val="28"/>
          <w:szCs w:val="28"/>
        </w:rPr>
      </w:pPr>
      <w:r>
        <w:rPr>
          <w:rFonts w:ascii="Times New Roman" w:hAnsi="Times New Roman" w:cs="Times New Roman"/>
          <w:sz w:val="28"/>
          <w:szCs w:val="28"/>
        </w:rPr>
        <w:t>Важно не запоздать, не упустить  время для коррекционной работы с этими учащимися.</w:t>
      </w:r>
    </w:p>
    <w:p w:rsidR="00FE51B6" w:rsidRDefault="00FE51B6" w:rsidP="009F6C4F">
      <w:pPr>
        <w:spacing w:after="0"/>
        <w:ind w:firstLine="567"/>
        <w:jc w:val="both"/>
        <w:rPr>
          <w:rFonts w:ascii="Times New Roman" w:hAnsi="Times New Roman" w:cs="Times New Roman"/>
          <w:sz w:val="28"/>
          <w:szCs w:val="28"/>
        </w:rPr>
      </w:pPr>
      <w:r>
        <w:rPr>
          <w:rFonts w:ascii="Times New Roman" w:hAnsi="Times New Roman" w:cs="Times New Roman"/>
          <w:sz w:val="28"/>
          <w:szCs w:val="28"/>
        </w:rPr>
        <w:t>Многие родители считают, что главное, это объём знаний ребёнка. Их дети  знают  названия всех океанов, планет, названия городов, механически без запинки считают до ста и больше -  это конечно же хорошо, но зачастую именно эти дети не знают где право, где лево, с трудом отличают красный карандаш от розового. Именно эти дети не умеют слушать учителя, если он непосредственно не обращается к ним. В условиях класса</w:t>
      </w:r>
      <w:r w:rsidR="0050682A">
        <w:rPr>
          <w:rFonts w:ascii="Times New Roman" w:hAnsi="Times New Roman" w:cs="Times New Roman"/>
          <w:sz w:val="28"/>
          <w:szCs w:val="28"/>
        </w:rPr>
        <w:t xml:space="preserve"> возможности работы</w:t>
      </w:r>
      <w:r>
        <w:rPr>
          <w:rFonts w:ascii="Times New Roman" w:hAnsi="Times New Roman" w:cs="Times New Roman"/>
          <w:sz w:val="28"/>
          <w:szCs w:val="28"/>
        </w:rPr>
        <w:t xml:space="preserve"> с такими детьми </w:t>
      </w:r>
      <w:r w:rsidR="0050682A">
        <w:rPr>
          <w:rFonts w:ascii="Times New Roman" w:hAnsi="Times New Roman" w:cs="Times New Roman"/>
          <w:sz w:val="28"/>
          <w:szCs w:val="28"/>
        </w:rPr>
        <w:t>минимальные. Эти дети считают что они всё знают, у них теряется интерес к учёбе, а к середине года учиться им становится труднее и труднее.</w:t>
      </w:r>
    </w:p>
    <w:p w:rsidR="0050682A" w:rsidRDefault="0050682A" w:rsidP="009F6C4F">
      <w:pPr>
        <w:spacing w:after="0"/>
        <w:ind w:firstLine="567"/>
        <w:jc w:val="both"/>
        <w:rPr>
          <w:rFonts w:ascii="Times New Roman" w:hAnsi="Times New Roman" w:cs="Times New Roman"/>
          <w:sz w:val="28"/>
          <w:szCs w:val="28"/>
        </w:rPr>
      </w:pPr>
      <w:r>
        <w:rPr>
          <w:rFonts w:ascii="Times New Roman" w:hAnsi="Times New Roman" w:cs="Times New Roman"/>
          <w:sz w:val="28"/>
          <w:szCs w:val="28"/>
        </w:rPr>
        <w:t>Следующая группа детей, это те кого приходится переучивать. Так неправильная методика обучения чтению, которую ребёнок усвоил до школы, неправильно заученные названия букв (МЭ, НЭ, КЭ), не знание звуков не только не способствуют успешному обучению, но и тормозят его. Испытывают неудачу</w:t>
      </w:r>
      <w:r w:rsidR="0065675B">
        <w:rPr>
          <w:rFonts w:ascii="Times New Roman" w:hAnsi="Times New Roman" w:cs="Times New Roman"/>
          <w:sz w:val="28"/>
          <w:szCs w:val="28"/>
        </w:rPr>
        <w:t xml:space="preserve"> при письме</w:t>
      </w:r>
      <w:r>
        <w:rPr>
          <w:rFonts w:ascii="Times New Roman" w:hAnsi="Times New Roman" w:cs="Times New Roman"/>
          <w:sz w:val="28"/>
          <w:szCs w:val="28"/>
        </w:rPr>
        <w:t xml:space="preserve"> и дети, которые до школы бесконтрольно обводили («писали») по различным прописям буквы.</w:t>
      </w:r>
      <w:r w:rsidR="0065675B">
        <w:rPr>
          <w:rFonts w:ascii="Times New Roman" w:hAnsi="Times New Roman" w:cs="Times New Roman"/>
          <w:sz w:val="28"/>
          <w:szCs w:val="28"/>
        </w:rPr>
        <w:t xml:space="preserve"> </w:t>
      </w:r>
    </w:p>
    <w:p w:rsidR="0065675B" w:rsidRDefault="0065675B" w:rsidP="009F6C4F">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Поэтому на первом родительском собрание говорим о том, что под готовностью ребёнка к школе подразумевается прежде всего развитие речи ребёнка, способность различать звуки. Не письмо, а создание условий для развития мелкой моторики, а особенно движение руки и пальцев. Умение ребёнка слушать, быть внимательным.</w:t>
      </w:r>
    </w:p>
    <w:p w:rsidR="0065675B" w:rsidRDefault="0065675B" w:rsidP="009F6C4F">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Следующая группа это так называемые «домашние дети». Они растут в окружении взрослых, им до школы уделяется очень много внимания. </w:t>
      </w:r>
      <w:r w:rsidR="000B1C07">
        <w:rPr>
          <w:rFonts w:ascii="Times New Roman" w:hAnsi="Times New Roman" w:cs="Times New Roman"/>
          <w:sz w:val="28"/>
          <w:szCs w:val="28"/>
        </w:rPr>
        <w:t xml:space="preserve">Это часто обижающиеся, капризные дети. </w:t>
      </w:r>
      <w:r>
        <w:rPr>
          <w:rFonts w:ascii="Times New Roman" w:hAnsi="Times New Roman" w:cs="Times New Roman"/>
          <w:sz w:val="28"/>
          <w:szCs w:val="28"/>
        </w:rPr>
        <w:t>Им хочется рассказать сразу всё и по теме, и без темы, ни выкрикивают с места, с мнением других считаться не умеют. Это в основном хорошо подготовленные дети, но неумение общаться со сверстниками часто приводит к конфликтам.</w:t>
      </w:r>
      <w:r w:rsidR="000B1C07">
        <w:rPr>
          <w:rFonts w:ascii="Times New Roman" w:hAnsi="Times New Roman" w:cs="Times New Roman"/>
          <w:sz w:val="28"/>
          <w:szCs w:val="28"/>
        </w:rPr>
        <w:t xml:space="preserve"> </w:t>
      </w:r>
    </w:p>
    <w:p w:rsidR="000B1C07" w:rsidRDefault="000B1C07" w:rsidP="009F6C4F">
      <w:pPr>
        <w:spacing w:after="0"/>
        <w:ind w:firstLine="567"/>
        <w:jc w:val="both"/>
        <w:rPr>
          <w:rFonts w:ascii="Times New Roman" w:hAnsi="Times New Roman" w:cs="Times New Roman"/>
          <w:sz w:val="28"/>
          <w:szCs w:val="28"/>
        </w:rPr>
      </w:pPr>
      <w:r>
        <w:rPr>
          <w:rFonts w:ascii="Times New Roman" w:hAnsi="Times New Roman" w:cs="Times New Roman"/>
          <w:sz w:val="28"/>
          <w:szCs w:val="28"/>
        </w:rPr>
        <w:t>Далее группа детей «Захваленные садиком». Захваленные хорошими выступлениями на утренниках, дети оказываются не могут красиво писать, медленно и с ошибками решают примеры.  В классе находятся дети, которые более часто теперь получают похвалу от учителя. И задача учителя состоит в том, чтобы не только сохранить талант таких ребят, но и  ра</w:t>
      </w:r>
      <w:r w:rsidR="00E478AC">
        <w:rPr>
          <w:rFonts w:ascii="Times New Roman" w:hAnsi="Times New Roman" w:cs="Times New Roman"/>
          <w:sz w:val="28"/>
          <w:szCs w:val="28"/>
        </w:rPr>
        <w:t>звивать  у них</w:t>
      </w:r>
      <w:r w:rsidR="004F43ED">
        <w:rPr>
          <w:rFonts w:ascii="Times New Roman" w:hAnsi="Times New Roman" w:cs="Times New Roman"/>
          <w:sz w:val="28"/>
          <w:szCs w:val="28"/>
        </w:rPr>
        <w:t xml:space="preserve"> и</w:t>
      </w:r>
      <w:r w:rsidR="00E478AC">
        <w:rPr>
          <w:rFonts w:ascii="Times New Roman" w:hAnsi="Times New Roman" w:cs="Times New Roman"/>
          <w:sz w:val="28"/>
          <w:szCs w:val="28"/>
        </w:rPr>
        <w:t xml:space="preserve"> другие способности.</w:t>
      </w:r>
    </w:p>
    <w:p w:rsidR="004F43ED" w:rsidRDefault="004F43ED" w:rsidP="009F6C4F">
      <w:pPr>
        <w:spacing w:after="0"/>
        <w:ind w:firstLine="567"/>
        <w:jc w:val="both"/>
        <w:rPr>
          <w:rFonts w:ascii="Times New Roman" w:hAnsi="Times New Roman" w:cs="Times New Roman"/>
          <w:sz w:val="28"/>
          <w:szCs w:val="28"/>
        </w:rPr>
      </w:pPr>
      <w:r>
        <w:rPr>
          <w:rFonts w:ascii="Times New Roman" w:hAnsi="Times New Roman" w:cs="Times New Roman"/>
          <w:sz w:val="28"/>
          <w:szCs w:val="28"/>
        </w:rPr>
        <w:t>Группу риска составляют дети, имеющие отклонения в здоровье.  Это прежде всего первоклассники, стоящие на учёте у невропатолога и психиатра. Они  рассеянные, забывчивые, плаксивые, а главное неорганизованные с очень неустойчивой работоспособностью. Как правило они не успевают работать вместе с классом, при чтении теряют строку, при письме пропускают буквы, очень небрежны. Именно из этих детей появляются так называемые «тугодумы». Причём, они не являются слабыми учащимися, но их медлительность, несобранность приводят к тому, что в последствии они становятся неуспевающими.</w:t>
      </w:r>
      <w:r w:rsidR="00567E4A">
        <w:rPr>
          <w:rFonts w:ascii="Times New Roman" w:hAnsi="Times New Roman" w:cs="Times New Roman"/>
          <w:sz w:val="28"/>
          <w:szCs w:val="28"/>
        </w:rPr>
        <w:t xml:space="preserve"> В обучении этих детей требуется дифференцированный подход.</w:t>
      </w:r>
    </w:p>
    <w:p w:rsidR="00567E4A" w:rsidRDefault="00567E4A" w:rsidP="009F6C4F">
      <w:pPr>
        <w:spacing w:after="0"/>
        <w:ind w:firstLine="567"/>
        <w:jc w:val="both"/>
        <w:rPr>
          <w:rFonts w:ascii="Times New Roman" w:hAnsi="Times New Roman" w:cs="Times New Roman"/>
          <w:sz w:val="28"/>
          <w:szCs w:val="28"/>
        </w:rPr>
      </w:pPr>
      <w:r>
        <w:rPr>
          <w:rFonts w:ascii="Times New Roman" w:hAnsi="Times New Roman" w:cs="Times New Roman"/>
          <w:sz w:val="28"/>
          <w:szCs w:val="28"/>
        </w:rPr>
        <w:t>Заикающиеся дети так же при поступлении в школу встречаются с трудностями, прежде всего психологического характера. Работа с такими детьми ведётся индивидуально, так как отвечать у доски они стесняются. Их ответы это короткие фразы.</w:t>
      </w:r>
    </w:p>
    <w:p w:rsidR="00567E4A" w:rsidRDefault="00567E4A" w:rsidP="009F6C4F">
      <w:pPr>
        <w:spacing w:after="0"/>
        <w:ind w:firstLine="567"/>
        <w:jc w:val="both"/>
        <w:rPr>
          <w:rFonts w:ascii="Times New Roman" w:hAnsi="Times New Roman" w:cs="Times New Roman"/>
          <w:sz w:val="28"/>
          <w:szCs w:val="28"/>
        </w:rPr>
      </w:pPr>
      <w:r>
        <w:rPr>
          <w:rFonts w:ascii="Times New Roman" w:hAnsi="Times New Roman" w:cs="Times New Roman"/>
          <w:sz w:val="28"/>
          <w:szCs w:val="28"/>
        </w:rPr>
        <w:t>К следующей группе детей можно отнести детей с задержкой речевого развития. И ни какие дополнительные задания, карточки, индивидуальный и дифференцированный подход к ним не дадут положительного результата без занятий этих детей с логопедом.</w:t>
      </w:r>
    </w:p>
    <w:p w:rsidR="00567E4A" w:rsidRDefault="00671D45" w:rsidP="009F6C4F">
      <w:pPr>
        <w:spacing w:after="0"/>
        <w:ind w:firstLine="567"/>
        <w:jc w:val="both"/>
        <w:rPr>
          <w:rFonts w:ascii="Times New Roman" w:hAnsi="Times New Roman" w:cs="Times New Roman"/>
          <w:sz w:val="28"/>
          <w:szCs w:val="28"/>
        </w:rPr>
      </w:pPr>
      <w:r>
        <w:rPr>
          <w:rFonts w:ascii="Times New Roman" w:hAnsi="Times New Roman" w:cs="Times New Roman"/>
          <w:sz w:val="28"/>
          <w:szCs w:val="28"/>
        </w:rPr>
        <w:t>Большую работу при подготовке своего ребёнка к школе должны провести родители детей с плохим зрением. Ведь эти дети, зачастую, не хотят надевать очки, что так же приводит к определённым психологическим трудностям.</w:t>
      </w:r>
    </w:p>
    <w:p w:rsidR="00671D45" w:rsidRDefault="00671D45" w:rsidP="009F6C4F">
      <w:pPr>
        <w:spacing w:after="0"/>
        <w:ind w:firstLine="567"/>
        <w:jc w:val="both"/>
        <w:rPr>
          <w:rFonts w:ascii="Times New Roman" w:hAnsi="Times New Roman" w:cs="Times New Roman"/>
          <w:sz w:val="28"/>
          <w:szCs w:val="28"/>
        </w:rPr>
      </w:pPr>
      <w:r>
        <w:rPr>
          <w:rFonts w:ascii="Times New Roman" w:hAnsi="Times New Roman" w:cs="Times New Roman"/>
          <w:sz w:val="28"/>
          <w:szCs w:val="28"/>
        </w:rPr>
        <w:t>Успехи ребёнка в 1-ом классе оцениваются  в первую очередь не на уровне класса , а на личных индивидуальных достижениях.</w:t>
      </w:r>
    </w:p>
    <w:p w:rsidR="00671D45" w:rsidRDefault="00671D45" w:rsidP="009F6C4F">
      <w:pPr>
        <w:spacing w:after="0"/>
        <w:ind w:firstLine="567"/>
        <w:jc w:val="both"/>
        <w:rPr>
          <w:rFonts w:ascii="Times New Roman" w:hAnsi="Times New Roman" w:cs="Times New Roman"/>
          <w:sz w:val="28"/>
          <w:szCs w:val="28"/>
        </w:rPr>
      </w:pPr>
      <w:r>
        <w:rPr>
          <w:rFonts w:ascii="Times New Roman" w:hAnsi="Times New Roman" w:cs="Times New Roman"/>
          <w:sz w:val="28"/>
          <w:szCs w:val="28"/>
        </w:rPr>
        <w:t>Но всё же причиной низкой успеваемости учащихся начальной школы чаще всего бывает недостаточность развития мыслительных операций , внимания, памяти, логического мышления.</w:t>
      </w:r>
    </w:p>
    <w:sectPr w:rsidR="00671D45" w:rsidSect="00187938">
      <w:pgSz w:w="11906" w:h="16838"/>
      <w:pgMar w:top="709" w:right="849" w:bottom="56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344B9"/>
    <w:rsid w:val="000B1C07"/>
    <w:rsid w:val="00187938"/>
    <w:rsid w:val="004F43ED"/>
    <w:rsid w:val="0050682A"/>
    <w:rsid w:val="00567E4A"/>
    <w:rsid w:val="00642EAE"/>
    <w:rsid w:val="0065675B"/>
    <w:rsid w:val="00671D45"/>
    <w:rsid w:val="007344B9"/>
    <w:rsid w:val="009F6C4F"/>
    <w:rsid w:val="00E478AC"/>
    <w:rsid w:val="00FE51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E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71D4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6060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817</Words>
  <Characters>4658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Анастасия</cp:lastModifiedBy>
  <cp:revision>5</cp:revision>
  <dcterms:created xsi:type="dcterms:W3CDTF">2016-12-30T16:27:00Z</dcterms:created>
  <dcterms:modified xsi:type="dcterms:W3CDTF">2016-12-30T18:03:00Z</dcterms:modified>
</cp:coreProperties>
</file>